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为确保全面完成2023年国标地膜、加厚高强度地膜推广应用和废旧地膜回收工作任务，根据农业农村部、自治区农牧厅、赤峰市财政局和县委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县政府有关要求，特签订本责任状。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工作任务和目标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科学推进加厚高强度地膜应用面积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2023年废旧地膜回收率达85%以上。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完成时限：2023.10.01——2024.04.15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二、甲方责任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督促乙方落实好国标地膜、加厚高强度地膜推广应用及废旧地膜回收工作，对乙方工作进行监督、技术指导和质量抽检，确保全面完成工作任务目标。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对乙方工作进行检查、绩效考核评价，并将考核情况在全县范围内进行通报。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乙方责任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承担国标地膜、加厚高强度地膜推广应用工作的组织监管主体责任，组织各行政村落实好国标地膜、加厚地膜推广应用工作，对国标地膜、加厚地膜生产企业或供应商提供的地膜产品进行质量监督，确保所用产品100%达到技术指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负责法规宣传、政策引导，落实耕地地力保护补贴发放与地膜回收行为政策挂钩。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组织落实本辖区内废旧地膜回收处置工作，并进行监督检查，按时完成地膜离田任务目标，建立工作台账，协助农牧部门做好农田废旧地膜残留监测工作。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根据甲方要求提供工作进展情况和总结材料，保证数据详实可靠。配合甲方完成检查、绩效考核评价、年度考核等相关工作。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本责任状一式二份，甲方乙方各保存一份，自甲、乙双方签字之日起生效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甲方：（签字盖章）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乙方：（签字捺印）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2ZTM5MWE3ODdlMTdhMzUxNWY2MmFiMjk0ZTFjYmYifQ=="/>
  </w:docVars>
  <w:rsids>
    <w:rsidRoot w:val="3E1A54B7"/>
    <w:rsid w:val="00010B3B"/>
    <w:rsid w:val="00227262"/>
    <w:rsid w:val="002F29B3"/>
    <w:rsid w:val="005F6BE3"/>
    <w:rsid w:val="007C066D"/>
    <w:rsid w:val="007F7BE4"/>
    <w:rsid w:val="008550C7"/>
    <w:rsid w:val="009536C2"/>
    <w:rsid w:val="009A38E2"/>
    <w:rsid w:val="00B176E2"/>
    <w:rsid w:val="00D46108"/>
    <w:rsid w:val="20AE1A1B"/>
    <w:rsid w:val="23702376"/>
    <w:rsid w:val="239C0117"/>
    <w:rsid w:val="3E1A54B7"/>
    <w:rsid w:val="4D8F278B"/>
    <w:rsid w:val="5445768D"/>
    <w:rsid w:val="59605E6B"/>
    <w:rsid w:val="62C97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600</Characters>
  <Lines>5</Lines>
  <Paragraphs>1</Paragraphs>
  <TotalTime>59</TotalTime>
  <ScaleCrop>false</ScaleCrop>
  <LinksUpToDate>false</LinksUpToDate>
  <CharactersWithSpaces>600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2023-04-18T15:47:00Z</dcterms:created>
  <dc:creator>翟</dc:creator>
  <cp:lastModifiedBy>◇◆、闲蛋超人</cp:lastModifiedBy>
  <dcterms:modified xsi:type="dcterms:W3CDTF">2023-05-04T06:58:51Z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ACB0D316FC0C40C59D5BFB6AEA3F36B6_13</vt:lpwstr>
  </property>
</Properties>
</file>