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238" w:rsidRPr="0050538B" w:rsidRDefault="0050538B" w:rsidP="001B6DA0">
      <w:pPr>
        <w:spacing w:line="360" w:lineRule="auto"/>
        <w:rPr>
          <w:rFonts w:asciiTheme="majorEastAsia" w:eastAsiaTheme="majorEastAsia" w:hAnsiTheme="majorEastAsia"/>
          <w:sz w:val="28"/>
          <w:szCs w:val="28"/>
        </w:rPr>
      </w:pPr>
      <w:r w:rsidRPr="0050538B">
        <w:rPr>
          <w:rFonts w:asciiTheme="majorEastAsia" w:eastAsiaTheme="majorEastAsia" w:hAnsiTheme="majorEastAsia" w:hint="eastAsia"/>
          <w:b/>
          <w:sz w:val="28"/>
          <w:szCs w:val="28"/>
        </w:rPr>
        <w:t>单位名称：</w:t>
      </w:r>
      <w:r w:rsidRPr="0050538B">
        <w:rPr>
          <w:rFonts w:asciiTheme="majorEastAsia" w:eastAsiaTheme="majorEastAsia" w:hAnsiTheme="majorEastAsia" w:hint="eastAsia"/>
          <w:sz w:val="28"/>
          <w:szCs w:val="28"/>
        </w:rPr>
        <w:t>林西县国土资源局</w:t>
      </w:r>
      <w:r w:rsidR="008F3A13">
        <w:rPr>
          <w:rFonts w:asciiTheme="majorEastAsia" w:eastAsiaTheme="majorEastAsia" w:hAnsiTheme="majorEastAsia" w:hint="eastAsia"/>
          <w:sz w:val="28"/>
          <w:szCs w:val="28"/>
        </w:rPr>
        <w:t>（登记</w:t>
      </w:r>
      <w:r w:rsidR="003078C4">
        <w:rPr>
          <w:rFonts w:asciiTheme="majorEastAsia" w:eastAsiaTheme="majorEastAsia" w:hAnsiTheme="majorEastAsia" w:hint="eastAsia"/>
          <w:sz w:val="28"/>
          <w:szCs w:val="28"/>
        </w:rPr>
        <w:t>中心</w:t>
      </w:r>
      <w:r w:rsidR="008F3A13">
        <w:rPr>
          <w:rFonts w:asciiTheme="majorEastAsia" w:eastAsiaTheme="majorEastAsia" w:hAnsiTheme="majorEastAsia" w:hint="eastAsia"/>
          <w:sz w:val="28"/>
          <w:szCs w:val="28"/>
        </w:rPr>
        <w:t>）</w:t>
      </w:r>
    </w:p>
    <w:p w:rsidR="0050538B" w:rsidRDefault="0050538B" w:rsidP="001B6DA0">
      <w:pPr>
        <w:spacing w:line="360" w:lineRule="auto"/>
        <w:rPr>
          <w:rFonts w:asciiTheme="majorEastAsia" w:eastAsiaTheme="majorEastAsia" w:hAnsiTheme="majorEastAsia"/>
          <w:b/>
          <w:sz w:val="28"/>
          <w:szCs w:val="28"/>
        </w:rPr>
      </w:pPr>
      <w:r w:rsidRPr="0050538B">
        <w:rPr>
          <w:rFonts w:asciiTheme="majorEastAsia" w:eastAsiaTheme="majorEastAsia" w:hAnsiTheme="majorEastAsia" w:hint="eastAsia"/>
          <w:b/>
          <w:sz w:val="28"/>
          <w:szCs w:val="28"/>
        </w:rPr>
        <w:t>权力编号：</w:t>
      </w:r>
      <w:r w:rsidR="00090490" w:rsidRPr="00090490">
        <w:rPr>
          <w:rFonts w:asciiTheme="majorEastAsia" w:eastAsiaTheme="majorEastAsia" w:hAnsiTheme="majorEastAsia"/>
          <w:sz w:val="28"/>
          <w:szCs w:val="28"/>
        </w:rPr>
        <w:t>NMCF-24-GT-QR-003</w:t>
      </w:r>
    </w:p>
    <w:p w:rsidR="0050538B" w:rsidRDefault="0050538B" w:rsidP="001B6DA0">
      <w:pPr>
        <w:spacing w:line="360" w:lineRule="auto"/>
        <w:rPr>
          <w:rFonts w:asciiTheme="majorEastAsia" w:eastAsiaTheme="majorEastAsia" w:hAnsiTheme="majorEastAsia"/>
          <w:b/>
          <w:sz w:val="28"/>
          <w:szCs w:val="28"/>
        </w:rPr>
      </w:pPr>
    </w:p>
    <w:p w:rsidR="0050538B" w:rsidRPr="0050538B" w:rsidRDefault="0050538B" w:rsidP="001B6DA0">
      <w:pPr>
        <w:spacing w:line="360" w:lineRule="auto"/>
        <w:jc w:val="center"/>
        <w:rPr>
          <w:rFonts w:ascii="宋体" w:eastAsia="宋体" w:hAnsi="宋体"/>
          <w:b/>
          <w:sz w:val="36"/>
          <w:szCs w:val="36"/>
        </w:rPr>
      </w:pPr>
      <w:r w:rsidRPr="0050538B">
        <w:rPr>
          <w:rFonts w:ascii="宋体" w:eastAsia="宋体" w:hAnsi="宋体" w:hint="eastAsia"/>
          <w:b/>
          <w:sz w:val="36"/>
          <w:szCs w:val="36"/>
        </w:rPr>
        <w:t>林西县国土</w:t>
      </w:r>
      <w:bookmarkStart w:id="0" w:name="_GoBack"/>
      <w:bookmarkEnd w:id="0"/>
      <w:r w:rsidRPr="0050538B">
        <w:rPr>
          <w:rFonts w:ascii="宋体" w:eastAsia="宋体" w:hAnsi="宋体" w:hint="eastAsia"/>
          <w:b/>
          <w:sz w:val="36"/>
          <w:szCs w:val="36"/>
        </w:rPr>
        <w:t>资源局</w:t>
      </w:r>
      <w:r w:rsidR="008F3A13">
        <w:rPr>
          <w:rFonts w:ascii="宋体" w:eastAsia="宋体" w:hAnsi="宋体" w:hint="eastAsia"/>
          <w:b/>
          <w:sz w:val="36"/>
          <w:szCs w:val="36"/>
        </w:rPr>
        <w:t>国有</w:t>
      </w:r>
      <w:r w:rsidR="00EF67B8">
        <w:rPr>
          <w:rFonts w:ascii="宋体" w:eastAsia="宋体" w:hAnsi="宋体" w:hint="eastAsia"/>
          <w:b/>
          <w:sz w:val="36"/>
          <w:szCs w:val="36"/>
        </w:rPr>
        <w:t>土地</w:t>
      </w:r>
      <w:r w:rsidR="00AE5AD5">
        <w:rPr>
          <w:rFonts w:ascii="宋体" w:eastAsia="宋体" w:hAnsi="宋体" w:hint="eastAsia"/>
          <w:b/>
          <w:sz w:val="36"/>
          <w:szCs w:val="36"/>
        </w:rPr>
        <w:t>抵押</w:t>
      </w:r>
      <w:r w:rsidR="00EF67B8">
        <w:rPr>
          <w:rFonts w:ascii="宋体" w:eastAsia="宋体" w:hAnsi="宋体" w:hint="eastAsia"/>
          <w:b/>
          <w:sz w:val="36"/>
          <w:szCs w:val="36"/>
        </w:rPr>
        <w:t>登记</w:t>
      </w:r>
      <w:r w:rsidRPr="0050538B">
        <w:rPr>
          <w:rFonts w:ascii="宋体" w:eastAsia="宋体" w:hAnsi="宋体" w:hint="eastAsia"/>
          <w:b/>
          <w:sz w:val="36"/>
          <w:szCs w:val="36"/>
        </w:rPr>
        <w:t>服务指南</w:t>
      </w:r>
    </w:p>
    <w:p w:rsidR="0050538B" w:rsidRDefault="0050538B" w:rsidP="001B6DA0">
      <w:pPr>
        <w:spacing w:line="360" w:lineRule="auto"/>
        <w:jc w:val="center"/>
        <w:rPr>
          <w:rFonts w:asciiTheme="minorEastAsia" w:hAnsiTheme="minorEastAsia"/>
          <w:b/>
          <w:sz w:val="36"/>
          <w:szCs w:val="36"/>
        </w:rPr>
      </w:pPr>
    </w:p>
    <w:p w:rsidR="0050538B" w:rsidRPr="0050538B" w:rsidRDefault="0050538B" w:rsidP="001B6DA0">
      <w:pPr>
        <w:spacing w:line="360" w:lineRule="auto"/>
        <w:jc w:val="left"/>
        <w:rPr>
          <w:rFonts w:asciiTheme="majorEastAsia" w:eastAsiaTheme="majorEastAsia" w:hAnsiTheme="majorEastAsia"/>
          <w:sz w:val="30"/>
          <w:szCs w:val="30"/>
        </w:rPr>
      </w:pPr>
      <w:r w:rsidRPr="0050538B">
        <w:rPr>
          <w:rFonts w:asciiTheme="majorEastAsia" w:eastAsiaTheme="majorEastAsia" w:hAnsiTheme="majorEastAsia" w:hint="eastAsia"/>
          <w:b/>
          <w:sz w:val="30"/>
          <w:szCs w:val="30"/>
        </w:rPr>
        <w:t>承办机构：</w:t>
      </w:r>
      <w:r w:rsidRPr="0050538B">
        <w:rPr>
          <w:rFonts w:asciiTheme="majorEastAsia" w:eastAsiaTheme="majorEastAsia" w:hAnsiTheme="majorEastAsia" w:hint="eastAsia"/>
          <w:sz w:val="30"/>
          <w:szCs w:val="30"/>
        </w:rPr>
        <w:t>林西县国土资源局登记</w:t>
      </w:r>
      <w:r w:rsidR="003078C4">
        <w:rPr>
          <w:rFonts w:asciiTheme="majorEastAsia" w:eastAsiaTheme="majorEastAsia" w:hAnsiTheme="majorEastAsia" w:hint="eastAsia"/>
          <w:sz w:val="30"/>
          <w:szCs w:val="30"/>
        </w:rPr>
        <w:t>中心</w:t>
      </w:r>
    </w:p>
    <w:p w:rsidR="0050538B" w:rsidRPr="0050538B" w:rsidRDefault="0050538B" w:rsidP="001B6DA0">
      <w:pPr>
        <w:spacing w:line="360" w:lineRule="auto"/>
        <w:jc w:val="left"/>
        <w:rPr>
          <w:rFonts w:asciiTheme="majorEastAsia" w:eastAsiaTheme="majorEastAsia" w:hAnsiTheme="majorEastAsia"/>
          <w:b/>
          <w:sz w:val="30"/>
          <w:szCs w:val="30"/>
        </w:rPr>
      </w:pPr>
      <w:r w:rsidRPr="0050538B">
        <w:rPr>
          <w:rFonts w:asciiTheme="majorEastAsia" w:eastAsiaTheme="majorEastAsia" w:hAnsiTheme="majorEastAsia" w:hint="eastAsia"/>
          <w:b/>
          <w:sz w:val="30"/>
          <w:szCs w:val="30"/>
        </w:rPr>
        <w:t>行政权力名称</w:t>
      </w:r>
      <w:r>
        <w:rPr>
          <w:rFonts w:asciiTheme="majorEastAsia" w:eastAsiaTheme="majorEastAsia" w:hAnsiTheme="majorEastAsia" w:hint="eastAsia"/>
          <w:b/>
          <w:sz w:val="30"/>
          <w:szCs w:val="30"/>
        </w:rPr>
        <w:t>：</w:t>
      </w:r>
      <w:r w:rsidR="00B33275" w:rsidRPr="006C2D42">
        <w:rPr>
          <w:rFonts w:asciiTheme="majorEastAsia" w:eastAsiaTheme="majorEastAsia" w:hAnsiTheme="majorEastAsia" w:hint="eastAsia"/>
          <w:sz w:val="30"/>
          <w:szCs w:val="30"/>
        </w:rPr>
        <w:t>依法对土地</w:t>
      </w:r>
      <w:r w:rsidR="00B33275">
        <w:rPr>
          <w:rFonts w:asciiTheme="majorEastAsia" w:eastAsiaTheme="majorEastAsia" w:hAnsiTheme="majorEastAsia" w:hint="eastAsia"/>
          <w:sz w:val="30"/>
          <w:szCs w:val="30"/>
        </w:rPr>
        <w:t>使用权抵押</w:t>
      </w:r>
      <w:r w:rsidR="00B33275" w:rsidRPr="006C2D42">
        <w:rPr>
          <w:rFonts w:asciiTheme="majorEastAsia" w:eastAsiaTheme="majorEastAsia" w:hAnsiTheme="majorEastAsia" w:hint="eastAsia"/>
          <w:sz w:val="30"/>
          <w:szCs w:val="30"/>
        </w:rPr>
        <w:t>进行登记的行为</w:t>
      </w:r>
    </w:p>
    <w:p w:rsidR="0050538B" w:rsidRDefault="0050538B" w:rsidP="001B6DA0">
      <w:pPr>
        <w:spacing w:line="360" w:lineRule="auto"/>
        <w:jc w:val="left"/>
        <w:rPr>
          <w:rFonts w:asciiTheme="majorEastAsia" w:eastAsiaTheme="majorEastAsia" w:hAnsiTheme="majorEastAsia"/>
          <w:b/>
          <w:sz w:val="30"/>
          <w:szCs w:val="30"/>
        </w:rPr>
      </w:pPr>
      <w:r w:rsidRPr="0050538B">
        <w:rPr>
          <w:rFonts w:asciiTheme="majorEastAsia" w:eastAsiaTheme="majorEastAsia" w:hAnsiTheme="majorEastAsia" w:hint="eastAsia"/>
          <w:b/>
          <w:sz w:val="30"/>
          <w:szCs w:val="30"/>
        </w:rPr>
        <w:t>法律法规依据：</w:t>
      </w:r>
    </w:p>
    <w:p w:rsidR="00110B11" w:rsidRDefault="00110B11" w:rsidP="00110B11">
      <w:pPr>
        <w:spacing w:line="360" w:lineRule="auto"/>
        <w:ind w:firstLine="600"/>
        <w:jc w:val="left"/>
        <w:rPr>
          <w:rFonts w:asciiTheme="majorEastAsia" w:eastAsiaTheme="majorEastAsia" w:hAnsiTheme="majorEastAsia"/>
          <w:sz w:val="30"/>
          <w:szCs w:val="30"/>
        </w:rPr>
      </w:pPr>
      <w:r w:rsidRPr="0050538B">
        <w:rPr>
          <w:rFonts w:asciiTheme="majorEastAsia" w:eastAsiaTheme="majorEastAsia" w:hAnsiTheme="majorEastAsia" w:hint="eastAsia"/>
          <w:sz w:val="30"/>
          <w:szCs w:val="30"/>
        </w:rPr>
        <w:t>1、</w:t>
      </w:r>
      <w:r>
        <w:rPr>
          <w:rFonts w:asciiTheme="majorEastAsia" w:eastAsiaTheme="majorEastAsia" w:hAnsiTheme="majorEastAsia" w:hint="eastAsia"/>
          <w:sz w:val="30"/>
          <w:szCs w:val="30"/>
        </w:rPr>
        <w:t>《中华人民共和国土地管理法》（2004年8月28日）</w:t>
      </w:r>
    </w:p>
    <w:p w:rsidR="00110B11" w:rsidRDefault="00110B11" w:rsidP="00110B11">
      <w:pPr>
        <w:spacing w:line="360" w:lineRule="auto"/>
        <w:ind w:firstLineChars="200" w:firstLine="600"/>
        <w:jc w:val="left"/>
        <w:rPr>
          <w:rFonts w:asciiTheme="majorEastAsia" w:eastAsiaTheme="majorEastAsia" w:hAnsiTheme="majorEastAsia"/>
          <w:sz w:val="30"/>
          <w:szCs w:val="30"/>
        </w:rPr>
      </w:pPr>
      <w:r>
        <w:rPr>
          <w:rFonts w:asciiTheme="majorEastAsia" w:eastAsiaTheme="majorEastAsia" w:hAnsiTheme="majorEastAsia" w:hint="eastAsia"/>
          <w:sz w:val="30"/>
          <w:szCs w:val="30"/>
        </w:rPr>
        <w:t>2、《土地登记办法》国土资源部40号令（2008年2月1日）</w:t>
      </w:r>
    </w:p>
    <w:p w:rsidR="0050538B" w:rsidRDefault="0050538B" w:rsidP="001B6DA0">
      <w:pPr>
        <w:spacing w:line="360" w:lineRule="auto"/>
        <w:jc w:val="left"/>
        <w:rPr>
          <w:rFonts w:ascii="宋体" w:eastAsia="宋体" w:hAnsi="宋体"/>
          <w:b/>
          <w:sz w:val="30"/>
          <w:szCs w:val="30"/>
        </w:rPr>
      </w:pPr>
      <w:r w:rsidRPr="0050538B">
        <w:rPr>
          <w:rFonts w:ascii="宋体" w:eastAsia="宋体" w:hAnsi="宋体" w:hint="eastAsia"/>
          <w:b/>
          <w:sz w:val="30"/>
          <w:szCs w:val="30"/>
        </w:rPr>
        <w:t>审批范围和条件</w:t>
      </w:r>
      <w:r>
        <w:rPr>
          <w:rFonts w:ascii="宋体" w:eastAsia="宋体" w:hAnsi="宋体" w:hint="eastAsia"/>
          <w:b/>
          <w:sz w:val="30"/>
          <w:szCs w:val="30"/>
        </w:rPr>
        <w:t>：</w:t>
      </w:r>
    </w:p>
    <w:p w:rsidR="00B33275" w:rsidRPr="006C2D42" w:rsidRDefault="00B33275" w:rsidP="00B33275">
      <w:pPr>
        <w:spacing w:line="360" w:lineRule="auto"/>
        <w:ind w:firstLine="600"/>
        <w:jc w:val="left"/>
        <w:rPr>
          <w:rFonts w:ascii="宋体" w:eastAsia="宋体" w:hAnsi="宋体"/>
          <w:sz w:val="30"/>
          <w:szCs w:val="30"/>
        </w:rPr>
      </w:pPr>
      <w:r w:rsidRPr="006C2D42">
        <w:rPr>
          <w:rFonts w:ascii="宋体" w:eastAsia="宋体" w:hAnsi="宋体" w:hint="eastAsia"/>
          <w:sz w:val="30"/>
          <w:szCs w:val="30"/>
        </w:rPr>
        <w:t>1、县域内国有土地</w:t>
      </w:r>
    </w:p>
    <w:p w:rsidR="00B33275" w:rsidRPr="006C2D42" w:rsidRDefault="00B33275" w:rsidP="00B33275">
      <w:pPr>
        <w:spacing w:line="360" w:lineRule="auto"/>
        <w:ind w:firstLine="600"/>
        <w:jc w:val="left"/>
        <w:rPr>
          <w:rFonts w:ascii="宋体" w:eastAsia="宋体" w:hAnsi="宋体"/>
          <w:sz w:val="30"/>
          <w:szCs w:val="30"/>
        </w:rPr>
      </w:pPr>
      <w:r w:rsidRPr="006C2D42">
        <w:rPr>
          <w:rFonts w:ascii="宋体" w:eastAsia="宋体" w:hAnsi="宋体" w:hint="eastAsia"/>
          <w:sz w:val="30"/>
          <w:szCs w:val="30"/>
        </w:rPr>
        <w:t>2、政府批复规划设计条件</w:t>
      </w:r>
    </w:p>
    <w:p w:rsidR="0050538B" w:rsidRDefault="0050538B" w:rsidP="001B6DA0">
      <w:pPr>
        <w:spacing w:line="360" w:lineRule="auto"/>
        <w:jc w:val="left"/>
        <w:rPr>
          <w:rFonts w:ascii="宋体"/>
          <w:sz w:val="30"/>
          <w:szCs w:val="30"/>
        </w:rPr>
      </w:pPr>
      <w:r w:rsidRPr="00EF67B8">
        <w:rPr>
          <w:rFonts w:ascii="宋体" w:eastAsia="宋体" w:hAnsi="宋体" w:hint="eastAsia"/>
          <w:b/>
          <w:sz w:val="30"/>
          <w:szCs w:val="30"/>
        </w:rPr>
        <w:t>办事流程</w:t>
      </w:r>
      <w:r>
        <w:rPr>
          <w:rFonts w:ascii="宋体" w:eastAsia="宋体" w:hAnsi="宋体" w:hint="eastAsia"/>
          <w:sz w:val="30"/>
          <w:szCs w:val="30"/>
        </w:rPr>
        <w:t>：</w:t>
      </w:r>
      <w:r w:rsidR="00EF67B8">
        <w:rPr>
          <w:rFonts w:ascii="宋体" w:eastAsia="宋体" w:hAnsi="宋体" w:hint="eastAsia"/>
          <w:sz w:val="30"/>
          <w:szCs w:val="30"/>
        </w:rPr>
        <w:t>受理</w:t>
      </w:r>
      <w:r w:rsidR="00EF67B8">
        <w:rPr>
          <w:rFonts w:ascii="宋体" w:hint="eastAsia"/>
          <w:sz w:val="30"/>
          <w:szCs w:val="30"/>
        </w:rPr>
        <w:t>→</w:t>
      </w:r>
      <w:r w:rsidR="008F3A13">
        <w:rPr>
          <w:rFonts w:ascii="宋体" w:hint="eastAsia"/>
          <w:sz w:val="30"/>
          <w:szCs w:val="30"/>
        </w:rPr>
        <w:t>地籍</w:t>
      </w:r>
      <w:r w:rsidR="00EF67B8">
        <w:rPr>
          <w:rFonts w:ascii="宋体" w:hint="eastAsia"/>
          <w:sz w:val="30"/>
          <w:szCs w:val="30"/>
        </w:rPr>
        <w:t>调查→</w:t>
      </w:r>
      <w:r w:rsidR="008F3A13">
        <w:rPr>
          <w:rFonts w:ascii="宋体" w:hint="eastAsia"/>
          <w:sz w:val="30"/>
          <w:szCs w:val="30"/>
        </w:rPr>
        <w:t>审核</w:t>
      </w:r>
      <w:r w:rsidR="00EF67B8">
        <w:rPr>
          <w:rFonts w:ascii="宋体" w:hint="eastAsia"/>
          <w:sz w:val="30"/>
          <w:szCs w:val="30"/>
        </w:rPr>
        <w:t>→</w:t>
      </w:r>
      <w:r w:rsidR="008F3A13">
        <w:rPr>
          <w:rFonts w:ascii="宋体" w:hint="eastAsia"/>
          <w:sz w:val="30"/>
          <w:szCs w:val="30"/>
        </w:rPr>
        <w:t>缴费</w:t>
      </w:r>
      <w:r w:rsidR="00EF67B8">
        <w:rPr>
          <w:rFonts w:ascii="宋体" w:hint="eastAsia"/>
          <w:sz w:val="30"/>
          <w:szCs w:val="30"/>
        </w:rPr>
        <w:t>→</w:t>
      </w:r>
      <w:r w:rsidR="008F3A13">
        <w:rPr>
          <w:rFonts w:ascii="宋体" w:hint="eastAsia"/>
          <w:sz w:val="30"/>
          <w:szCs w:val="30"/>
        </w:rPr>
        <w:t>核发《</w:t>
      </w:r>
      <w:r w:rsidR="00AE5AD5">
        <w:rPr>
          <w:rFonts w:ascii="宋体" w:hint="eastAsia"/>
          <w:sz w:val="30"/>
          <w:szCs w:val="30"/>
        </w:rPr>
        <w:t>土地他项权利证明书</w:t>
      </w:r>
      <w:r w:rsidR="008F3A13">
        <w:rPr>
          <w:rFonts w:ascii="宋体" w:hint="eastAsia"/>
          <w:sz w:val="30"/>
          <w:szCs w:val="30"/>
        </w:rPr>
        <w:t>》</w:t>
      </w:r>
    </w:p>
    <w:p w:rsidR="001B6DA0" w:rsidRDefault="00EF67B8" w:rsidP="001B6DA0">
      <w:pPr>
        <w:spacing w:line="360" w:lineRule="auto"/>
        <w:jc w:val="left"/>
        <w:rPr>
          <w:rFonts w:ascii="宋体"/>
          <w:b/>
          <w:sz w:val="30"/>
          <w:szCs w:val="30"/>
        </w:rPr>
      </w:pPr>
      <w:r w:rsidRPr="00EF67B8">
        <w:rPr>
          <w:rFonts w:ascii="宋体" w:hint="eastAsia"/>
          <w:b/>
          <w:sz w:val="30"/>
          <w:szCs w:val="30"/>
        </w:rPr>
        <w:t>申报材料：</w:t>
      </w:r>
    </w:p>
    <w:p w:rsidR="001B6DA0" w:rsidRDefault="008F3A13" w:rsidP="001B6DA0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="宋体"/>
          <w:sz w:val="30"/>
          <w:szCs w:val="30"/>
        </w:rPr>
      </w:pPr>
      <w:r>
        <w:rPr>
          <w:rFonts w:ascii="宋体" w:hint="eastAsia"/>
          <w:sz w:val="30"/>
          <w:szCs w:val="30"/>
        </w:rPr>
        <w:t>《</w:t>
      </w:r>
      <w:r w:rsidR="00AE5AD5">
        <w:rPr>
          <w:rFonts w:ascii="宋体" w:hint="eastAsia"/>
          <w:sz w:val="30"/>
          <w:szCs w:val="30"/>
        </w:rPr>
        <w:t>土地登记</w:t>
      </w:r>
      <w:r w:rsidR="001B6DA0" w:rsidRPr="008F3A13">
        <w:rPr>
          <w:rFonts w:ascii="宋体" w:hint="eastAsia"/>
          <w:sz w:val="30"/>
          <w:szCs w:val="30"/>
        </w:rPr>
        <w:t>申请书</w:t>
      </w:r>
      <w:r>
        <w:rPr>
          <w:rFonts w:ascii="宋体" w:hint="eastAsia"/>
          <w:sz w:val="30"/>
          <w:szCs w:val="30"/>
        </w:rPr>
        <w:t>》</w:t>
      </w:r>
      <w:r w:rsidR="00AE5AD5">
        <w:rPr>
          <w:rFonts w:ascii="宋体" w:hint="eastAsia"/>
          <w:sz w:val="30"/>
          <w:szCs w:val="30"/>
        </w:rPr>
        <w:t>（土地抵押登记申请人填写）（原件）</w:t>
      </w:r>
    </w:p>
    <w:p w:rsidR="008F3A13" w:rsidRDefault="008F3A13" w:rsidP="001B6DA0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="宋体"/>
          <w:sz w:val="30"/>
          <w:szCs w:val="30"/>
        </w:rPr>
      </w:pPr>
      <w:r>
        <w:rPr>
          <w:rFonts w:ascii="宋体" w:hint="eastAsia"/>
          <w:sz w:val="30"/>
          <w:szCs w:val="30"/>
        </w:rPr>
        <w:t>《国有土地使用</w:t>
      </w:r>
      <w:r w:rsidR="00AE5AD5">
        <w:rPr>
          <w:rFonts w:ascii="宋体" w:hint="eastAsia"/>
          <w:sz w:val="30"/>
          <w:szCs w:val="30"/>
        </w:rPr>
        <w:t>证》</w:t>
      </w:r>
    </w:p>
    <w:p w:rsidR="008F3A13" w:rsidRDefault="008F3A13" w:rsidP="001B6DA0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="宋体"/>
          <w:sz w:val="30"/>
          <w:szCs w:val="30"/>
        </w:rPr>
      </w:pPr>
      <w:r>
        <w:rPr>
          <w:rFonts w:ascii="宋体" w:hint="eastAsia"/>
          <w:sz w:val="30"/>
          <w:szCs w:val="30"/>
        </w:rPr>
        <w:t>《</w:t>
      </w:r>
      <w:r w:rsidR="00AE5AD5">
        <w:rPr>
          <w:rFonts w:ascii="宋体" w:hint="eastAsia"/>
          <w:sz w:val="30"/>
          <w:szCs w:val="30"/>
        </w:rPr>
        <w:t>借款合同</w:t>
      </w:r>
      <w:r>
        <w:rPr>
          <w:rFonts w:ascii="宋体" w:hint="eastAsia"/>
          <w:sz w:val="30"/>
          <w:szCs w:val="30"/>
        </w:rPr>
        <w:t>》</w:t>
      </w:r>
      <w:r w:rsidR="00AE5AD5">
        <w:rPr>
          <w:rFonts w:ascii="宋体" w:hint="eastAsia"/>
          <w:sz w:val="30"/>
          <w:szCs w:val="30"/>
        </w:rPr>
        <w:t>及</w:t>
      </w:r>
      <w:r>
        <w:rPr>
          <w:rFonts w:ascii="宋体" w:hint="eastAsia"/>
          <w:sz w:val="30"/>
          <w:szCs w:val="30"/>
        </w:rPr>
        <w:t>《</w:t>
      </w:r>
      <w:r w:rsidR="00AE5AD5">
        <w:rPr>
          <w:rFonts w:ascii="宋体" w:hint="eastAsia"/>
          <w:sz w:val="30"/>
          <w:szCs w:val="30"/>
        </w:rPr>
        <w:t>抵押合同书</w:t>
      </w:r>
      <w:r>
        <w:rPr>
          <w:rFonts w:ascii="宋体" w:hint="eastAsia"/>
          <w:sz w:val="30"/>
          <w:szCs w:val="30"/>
        </w:rPr>
        <w:t>》（</w:t>
      </w:r>
      <w:r w:rsidR="00AE5AD5">
        <w:rPr>
          <w:rFonts w:ascii="宋体" w:hint="eastAsia"/>
          <w:sz w:val="30"/>
          <w:szCs w:val="30"/>
        </w:rPr>
        <w:t>贷款合同书、最高额抵押合同</w:t>
      </w:r>
      <w:r>
        <w:rPr>
          <w:rFonts w:ascii="宋体" w:hint="eastAsia"/>
          <w:sz w:val="30"/>
          <w:szCs w:val="30"/>
        </w:rPr>
        <w:t>）</w:t>
      </w:r>
      <w:r w:rsidR="00AE5AD5">
        <w:rPr>
          <w:rFonts w:ascii="宋体" w:hint="eastAsia"/>
          <w:sz w:val="30"/>
          <w:szCs w:val="30"/>
        </w:rPr>
        <w:t>（原件）</w:t>
      </w:r>
    </w:p>
    <w:p w:rsidR="008F3A13" w:rsidRDefault="00AE5AD5" w:rsidP="001B6DA0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="宋体"/>
          <w:sz w:val="30"/>
          <w:szCs w:val="30"/>
        </w:rPr>
      </w:pPr>
      <w:r>
        <w:rPr>
          <w:rFonts w:ascii="宋体" w:hint="eastAsia"/>
          <w:sz w:val="30"/>
          <w:szCs w:val="30"/>
        </w:rPr>
        <w:t>《土地评估报告》及《土地评估确认表》（原件）</w:t>
      </w:r>
    </w:p>
    <w:p w:rsidR="008F3A13" w:rsidRDefault="00AE5AD5" w:rsidP="001B6DA0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="宋体"/>
          <w:sz w:val="30"/>
          <w:szCs w:val="30"/>
        </w:rPr>
      </w:pPr>
      <w:r>
        <w:rPr>
          <w:rFonts w:ascii="宋体" w:hint="eastAsia"/>
          <w:sz w:val="30"/>
          <w:szCs w:val="30"/>
        </w:rPr>
        <w:t>抵押</w:t>
      </w:r>
      <w:r w:rsidR="008F3A13">
        <w:rPr>
          <w:rFonts w:ascii="宋体" w:hint="eastAsia"/>
          <w:sz w:val="30"/>
          <w:szCs w:val="30"/>
        </w:rPr>
        <w:t>人身份证明材料（个人：户口本、居民身份证或户籍证明；单位：经年检的营业执照副本或者组织机构代码证副本、法人的</w:t>
      </w:r>
      <w:r w:rsidR="008F3A13">
        <w:rPr>
          <w:rFonts w:ascii="宋体" w:hint="eastAsia"/>
          <w:sz w:val="30"/>
          <w:szCs w:val="30"/>
        </w:rPr>
        <w:lastRenderedPageBreak/>
        <w:t>居民身份证、法人身份证明及委托书）（验原件，提供复印件并加盖单位公章）</w:t>
      </w:r>
      <w:r w:rsidR="004C67E7">
        <w:rPr>
          <w:rFonts w:ascii="宋体" w:hint="eastAsia"/>
          <w:sz w:val="30"/>
          <w:szCs w:val="30"/>
        </w:rPr>
        <w:t>；</w:t>
      </w:r>
    </w:p>
    <w:p w:rsidR="008F3A13" w:rsidRDefault="00AE5AD5" w:rsidP="001B6DA0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="宋体"/>
          <w:sz w:val="30"/>
          <w:szCs w:val="30"/>
        </w:rPr>
      </w:pPr>
      <w:r>
        <w:rPr>
          <w:rFonts w:ascii="宋体" w:hint="eastAsia"/>
          <w:sz w:val="30"/>
          <w:szCs w:val="30"/>
        </w:rPr>
        <w:t>抵押权人证明材料（金融许可证、经年检的营业执照副本或组织机构代码证副本）（验原件，提供复印件并加盖单位公章）</w:t>
      </w:r>
      <w:r w:rsidR="008F3A13">
        <w:rPr>
          <w:rFonts w:ascii="宋体" w:hint="eastAsia"/>
          <w:sz w:val="30"/>
          <w:szCs w:val="30"/>
        </w:rPr>
        <w:t>；</w:t>
      </w:r>
    </w:p>
    <w:p w:rsidR="008F3A13" w:rsidRDefault="00AE5AD5" w:rsidP="001B6DA0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="宋体"/>
          <w:sz w:val="30"/>
          <w:szCs w:val="30"/>
        </w:rPr>
      </w:pPr>
      <w:r>
        <w:rPr>
          <w:rFonts w:ascii="宋体" w:hint="eastAsia"/>
          <w:sz w:val="30"/>
          <w:szCs w:val="30"/>
        </w:rPr>
        <w:t>《房屋他项权证》</w:t>
      </w:r>
      <w:r w:rsidR="004C67E7">
        <w:rPr>
          <w:rFonts w:ascii="宋体" w:hint="eastAsia"/>
          <w:sz w:val="30"/>
          <w:szCs w:val="30"/>
        </w:rPr>
        <w:t>（验原件，提供复印件）；</w:t>
      </w:r>
    </w:p>
    <w:p w:rsidR="004C67E7" w:rsidRPr="008F3A13" w:rsidRDefault="004C67E7" w:rsidP="001B6DA0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="宋体"/>
          <w:sz w:val="30"/>
          <w:szCs w:val="30"/>
        </w:rPr>
      </w:pPr>
      <w:r>
        <w:rPr>
          <w:rFonts w:ascii="宋体" w:hint="eastAsia"/>
          <w:sz w:val="30"/>
          <w:szCs w:val="30"/>
        </w:rPr>
        <w:t>土地</w:t>
      </w:r>
      <w:r w:rsidR="00AE5AD5">
        <w:rPr>
          <w:rFonts w:ascii="宋体" w:hint="eastAsia"/>
          <w:sz w:val="30"/>
          <w:szCs w:val="30"/>
        </w:rPr>
        <w:t>抵押</w:t>
      </w:r>
      <w:r>
        <w:rPr>
          <w:rFonts w:ascii="宋体" w:hint="eastAsia"/>
          <w:sz w:val="30"/>
          <w:szCs w:val="30"/>
        </w:rPr>
        <w:t>登记所需的其它材料。</w:t>
      </w:r>
    </w:p>
    <w:p w:rsidR="00EF67B8" w:rsidRDefault="00EF67B8" w:rsidP="00EF67B8">
      <w:pPr>
        <w:rPr>
          <w:rFonts w:ascii="宋体" w:eastAsia="宋体" w:hAnsi="宋体"/>
          <w:sz w:val="30"/>
          <w:szCs w:val="30"/>
        </w:rPr>
      </w:pPr>
      <w:r w:rsidRPr="00EF67B8">
        <w:rPr>
          <w:rFonts w:ascii="宋体" w:eastAsia="宋体" w:hAnsi="宋体" w:hint="eastAsia"/>
          <w:b/>
          <w:sz w:val="30"/>
          <w:szCs w:val="30"/>
        </w:rPr>
        <w:t>办结时限</w:t>
      </w:r>
      <w:r>
        <w:rPr>
          <w:rFonts w:ascii="宋体" w:eastAsia="宋体" w:hAnsi="宋体" w:hint="eastAsia"/>
          <w:b/>
          <w:sz w:val="30"/>
          <w:szCs w:val="30"/>
        </w:rPr>
        <w:t>：</w:t>
      </w:r>
      <w:r w:rsidRPr="00EF67B8">
        <w:rPr>
          <w:rFonts w:ascii="宋体" w:eastAsia="宋体" w:hAnsi="宋体" w:hint="eastAsia"/>
          <w:sz w:val="30"/>
          <w:szCs w:val="30"/>
        </w:rPr>
        <w:t>20个工作日</w:t>
      </w:r>
    </w:p>
    <w:p w:rsidR="00EF67B8" w:rsidRDefault="00EF67B8" w:rsidP="00EF67B8">
      <w:pPr>
        <w:rPr>
          <w:rFonts w:ascii="宋体" w:eastAsia="宋体" w:hAnsi="宋体"/>
          <w:b/>
          <w:sz w:val="30"/>
          <w:szCs w:val="30"/>
        </w:rPr>
      </w:pPr>
      <w:r w:rsidRPr="00EF67B8">
        <w:rPr>
          <w:rFonts w:ascii="宋体" w:eastAsia="宋体" w:hAnsi="宋体" w:hint="eastAsia"/>
          <w:b/>
          <w:sz w:val="30"/>
          <w:szCs w:val="30"/>
        </w:rPr>
        <w:t>收费标准及收费依据：</w:t>
      </w:r>
    </w:p>
    <w:p w:rsidR="00EE05BF" w:rsidRDefault="00432167" w:rsidP="00EF67B8">
      <w:pPr>
        <w:rPr>
          <w:rFonts w:ascii="宋体" w:eastAsia="宋体" w:hAnsi="宋体"/>
          <w:b/>
          <w:sz w:val="30"/>
          <w:szCs w:val="30"/>
        </w:rPr>
      </w:pPr>
      <w:r w:rsidRPr="00EE05BF">
        <w:rPr>
          <w:rFonts w:ascii="宋体" w:eastAsia="宋体" w:hAnsi="宋体" w:hint="eastAsia"/>
          <w:b/>
          <w:sz w:val="30"/>
          <w:szCs w:val="30"/>
        </w:rPr>
        <w:t>标准：</w:t>
      </w:r>
    </w:p>
    <w:p w:rsidR="008F3A13" w:rsidRDefault="00EE05BF" w:rsidP="00EE05BF">
      <w:pPr>
        <w:ind w:firstLineChars="200" w:firstLine="6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1、</w:t>
      </w:r>
      <w:r w:rsidR="008F3A13">
        <w:rPr>
          <w:rFonts w:ascii="宋体" w:eastAsia="宋体" w:hAnsi="宋体" w:hint="eastAsia"/>
          <w:sz w:val="30"/>
          <w:szCs w:val="30"/>
        </w:rPr>
        <w:t>企业土地使用权面积在1000平方米（含1000平方米）以下每宗土地100元，每超过500平方米以内加收40元，最高不超过4万元；</w:t>
      </w:r>
    </w:p>
    <w:p w:rsidR="00AE5AD5" w:rsidRDefault="00EE05BF" w:rsidP="00EE05BF">
      <w:pPr>
        <w:ind w:firstLineChars="200" w:firstLine="6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2、</w:t>
      </w:r>
      <w:r w:rsidR="00AE5AD5">
        <w:rPr>
          <w:rFonts w:ascii="宋体" w:eastAsia="宋体" w:hAnsi="宋体" w:hint="eastAsia"/>
          <w:sz w:val="30"/>
          <w:szCs w:val="30"/>
        </w:rPr>
        <w:t>城镇居民住房用地面积在100平方米（含100平方米）以下每宗土地收13元，每超过50平方米以内加收5元，最高不超过30元；</w:t>
      </w:r>
    </w:p>
    <w:p w:rsidR="00AE5AD5" w:rsidRPr="00AE5AD5" w:rsidRDefault="00EE05BF" w:rsidP="00EE05BF">
      <w:pPr>
        <w:ind w:firstLineChars="200" w:firstLine="6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3、</w:t>
      </w:r>
      <w:r w:rsidR="00AE5AD5">
        <w:rPr>
          <w:rFonts w:ascii="宋体" w:eastAsia="宋体" w:hAnsi="宋体" w:hint="eastAsia"/>
          <w:sz w:val="30"/>
          <w:szCs w:val="30"/>
        </w:rPr>
        <w:t>城镇居民其他用地面积在1000平方米（含1000平方米）以下每宗土地收100元，每超过50平方米以内加收40元；</w:t>
      </w:r>
    </w:p>
    <w:p w:rsidR="00EE05BF" w:rsidRDefault="00432167" w:rsidP="00EF67B8">
      <w:pPr>
        <w:rPr>
          <w:rFonts w:ascii="宋体" w:eastAsia="宋体" w:hAnsi="宋体"/>
          <w:sz w:val="30"/>
          <w:szCs w:val="30"/>
        </w:rPr>
      </w:pPr>
      <w:r w:rsidRPr="00EE05BF">
        <w:rPr>
          <w:rFonts w:ascii="宋体" w:eastAsia="宋体" w:hAnsi="宋体" w:hint="eastAsia"/>
          <w:b/>
          <w:sz w:val="30"/>
          <w:szCs w:val="30"/>
        </w:rPr>
        <w:t>依据：</w:t>
      </w:r>
    </w:p>
    <w:p w:rsidR="00432167" w:rsidRPr="00432167" w:rsidRDefault="00432167" w:rsidP="00EE05BF">
      <w:pPr>
        <w:ind w:firstLineChars="200" w:firstLine="6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依据内蒙古自治区发展和改革委员会、财政厅《关于发布内蒙古自治区国土资源、建设系统行政事业性收费项目标准的通知》（内发改费字【2005】120号）及内蒙古自治区物价局、内蒙古自治区土地管理局《关于公布自治区土地管理系统行政事业收费项目和标准的通知》（内价费字【1996】62号）</w:t>
      </w:r>
    </w:p>
    <w:p w:rsidR="00EF67B8" w:rsidRDefault="00EF67B8" w:rsidP="00EF67B8">
      <w:pPr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申请表格名称及获取方式：</w:t>
      </w:r>
    </w:p>
    <w:p w:rsidR="003078C4" w:rsidRDefault="003078C4" w:rsidP="003078C4">
      <w:pPr>
        <w:ind w:firstLineChars="200" w:firstLine="600"/>
        <w:rPr>
          <w:rFonts w:ascii="宋体" w:eastAsia="宋体" w:hAnsi="宋体"/>
          <w:b/>
          <w:sz w:val="30"/>
          <w:szCs w:val="30"/>
        </w:rPr>
      </w:pPr>
      <w:r w:rsidRPr="007D09D2">
        <w:rPr>
          <w:rFonts w:ascii="宋体" w:eastAsia="宋体" w:hAnsi="宋体" w:hint="eastAsia"/>
          <w:sz w:val="30"/>
          <w:szCs w:val="30"/>
        </w:rPr>
        <w:t>《</w:t>
      </w:r>
      <w:r>
        <w:rPr>
          <w:rFonts w:ascii="宋体" w:eastAsia="宋体" w:hAnsi="宋体" w:hint="eastAsia"/>
          <w:sz w:val="30"/>
          <w:szCs w:val="30"/>
        </w:rPr>
        <w:t>土地登记申请书</w:t>
      </w:r>
      <w:r w:rsidRPr="007D09D2">
        <w:rPr>
          <w:rFonts w:ascii="宋体" w:eastAsia="宋体" w:hAnsi="宋体" w:hint="eastAsia"/>
          <w:sz w:val="30"/>
          <w:szCs w:val="30"/>
        </w:rPr>
        <w:t>》</w:t>
      </w:r>
      <w:r>
        <w:rPr>
          <w:rFonts w:ascii="宋体" w:eastAsia="宋体" w:hAnsi="宋体" w:hint="eastAsia"/>
          <w:sz w:val="30"/>
          <w:szCs w:val="30"/>
        </w:rPr>
        <w:t>，可以到林西县政务服务中心国土资源局登记窗口</w:t>
      </w:r>
      <w:r>
        <w:rPr>
          <w:rFonts w:ascii="宋体" w:eastAsia="宋体" w:hAnsi="宋体" w:hint="eastAsia"/>
          <w:sz w:val="30"/>
          <w:szCs w:val="30"/>
        </w:rPr>
        <w:lastRenderedPageBreak/>
        <w:t>领取。</w:t>
      </w:r>
    </w:p>
    <w:p w:rsidR="00EF67B8" w:rsidRDefault="00EF67B8" w:rsidP="00EF67B8">
      <w:pPr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相对权利人：</w:t>
      </w:r>
    </w:p>
    <w:p w:rsidR="00B33275" w:rsidRPr="00B33275" w:rsidRDefault="00B33275" w:rsidP="00B33275">
      <w:pPr>
        <w:ind w:firstLineChars="200" w:firstLine="600"/>
        <w:rPr>
          <w:rFonts w:ascii="宋体"/>
          <w:sz w:val="30"/>
          <w:szCs w:val="30"/>
        </w:rPr>
      </w:pPr>
      <w:r>
        <w:rPr>
          <w:rFonts w:ascii="宋体" w:hint="eastAsia"/>
          <w:sz w:val="30"/>
          <w:szCs w:val="30"/>
        </w:rPr>
        <w:t>行政相对人对行政机关的某些具体行政行为，有依法申请行政复议、提请行政诉讼等权利。</w:t>
      </w:r>
    </w:p>
    <w:p w:rsidR="00EF67B8" w:rsidRPr="00432167" w:rsidRDefault="00EF67B8" w:rsidP="00EF67B8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咨询电话：</w:t>
      </w:r>
      <w:r w:rsidRPr="00432167">
        <w:rPr>
          <w:rFonts w:ascii="宋体" w:eastAsia="宋体" w:hAnsi="宋体" w:hint="eastAsia"/>
          <w:sz w:val="30"/>
          <w:szCs w:val="30"/>
        </w:rPr>
        <w:t>0476-5839565</w:t>
      </w:r>
    </w:p>
    <w:p w:rsidR="001B6DA0" w:rsidRPr="00432167" w:rsidRDefault="001B6DA0" w:rsidP="00EF67B8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投诉电话：</w:t>
      </w:r>
      <w:r w:rsidRPr="00432167">
        <w:rPr>
          <w:rFonts w:ascii="宋体" w:eastAsia="宋体" w:hAnsi="宋体" w:hint="eastAsia"/>
          <w:sz w:val="30"/>
          <w:szCs w:val="30"/>
        </w:rPr>
        <w:t>0476-5839566</w:t>
      </w:r>
    </w:p>
    <w:p w:rsidR="001B6DA0" w:rsidRPr="00432167" w:rsidRDefault="001B6DA0" w:rsidP="00EF67B8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受理地址：</w:t>
      </w:r>
      <w:r w:rsidRPr="00432167">
        <w:rPr>
          <w:rFonts w:ascii="宋体" w:eastAsia="宋体" w:hAnsi="宋体" w:hint="eastAsia"/>
          <w:sz w:val="30"/>
          <w:szCs w:val="30"/>
        </w:rPr>
        <w:t>林西县政务服务中心国土局窗口</w:t>
      </w:r>
    </w:p>
    <w:p w:rsidR="00EF67B8" w:rsidRPr="00EF67B8" w:rsidRDefault="00EF67B8" w:rsidP="00EF67B8">
      <w:pPr>
        <w:rPr>
          <w:rFonts w:ascii="宋体" w:eastAsia="宋体" w:hAnsi="宋体"/>
          <w:b/>
          <w:sz w:val="30"/>
          <w:szCs w:val="30"/>
        </w:rPr>
      </w:pPr>
    </w:p>
    <w:sectPr w:rsidR="00EF67B8" w:rsidRPr="00EF67B8" w:rsidSect="001B6DA0">
      <w:pgSz w:w="11906" w:h="16838"/>
      <w:pgMar w:top="1440" w:right="1083" w:bottom="1440" w:left="108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05E" w:rsidRDefault="008B705E" w:rsidP="0050538B">
      <w:r>
        <w:separator/>
      </w:r>
    </w:p>
  </w:endnote>
  <w:endnote w:type="continuationSeparator" w:id="0">
    <w:p w:rsidR="008B705E" w:rsidRDefault="008B705E" w:rsidP="00505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05E" w:rsidRDefault="008B705E" w:rsidP="0050538B">
      <w:r>
        <w:separator/>
      </w:r>
    </w:p>
  </w:footnote>
  <w:footnote w:type="continuationSeparator" w:id="0">
    <w:p w:rsidR="008B705E" w:rsidRDefault="008B705E" w:rsidP="00505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C6D75"/>
    <w:multiLevelType w:val="hybridMultilevel"/>
    <w:tmpl w:val="2D4C3A84"/>
    <w:lvl w:ilvl="0" w:tplc="CAD27E50">
      <w:start w:val="1"/>
      <w:numFmt w:val="decimal"/>
      <w:lvlText w:val="%1、"/>
      <w:lvlJc w:val="left"/>
      <w:pPr>
        <w:ind w:left="10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1" w15:restartNumberingAfterBreak="0">
    <w:nsid w:val="49C00A25"/>
    <w:multiLevelType w:val="hybridMultilevel"/>
    <w:tmpl w:val="5FB2A79E"/>
    <w:lvl w:ilvl="0" w:tplc="3EC0DDC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8F9748C"/>
    <w:multiLevelType w:val="hybridMultilevel"/>
    <w:tmpl w:val="B350BB36"/>
    <w:lvl w:ilvl="0" w:tplc="6546CBBE">
      <w:start w:val="1"/>
      <w:numFmt w:val="decimal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538B"/>
    <w:rsid w:val="00090490"/>
    <w:rsid w:val="00110B11"/>
    <w:rsid w:val="001B2033"/>
    <w:rsid w:val="001B6DA0"/>
    <w:rsid w:val="001C3212"/>
    <w:rsid w:val="003078C4"/>
    <w:rsid w:val="00432167"/>
    <w:rsid w:val="004C67E7"/>
    <w:rsid w:val="0050538B"/>
    <w:rsid w:val="00632BCD"/>
    <w:rsid w:val="00640B02"/>
    <w:rsid w:val="006C7AC5"/>
    <w:rsid w:val="006F683A"/>
    <w:rsid w:val="007E2280"/>
    <w:rsid w:val="008B705E"/>
    <w:rsid w:val="008F3A13"/>
    <w:rsid w:val="00AE5AD5"/>
    <w:rsid w:val="00B33275"/>
    <w:rsid w:val="00BB209B"/>
    <w:rsid w:val="00D96830"/>
    <w:rsid w:val="00EE05BF"/>
    <w:rsid w:val="00EF2E7E"/>
    <w:rsid w:val="00EF67B8"/>
    <w:rsid w:val="00FA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CE4D919-07DA-4EFE-8AC2-BE248F53B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2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53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53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53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538B"/>
    <w:rPr>
      <w:sz w:val="18"/>
      <w:szCs w:val="18"/>
    </w:rPr>
  </w:style>
  <w:style w:type="paragraph" w:styleId="a5">
    <w:name w:val="List Paragraph"/>
    <w:basedOn w:val="a"/>
    <w:uiPriority w:val="34"/>
    <w:qFormat/>
    <w:rsid w:val="00EF67B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A644E-2D12-41A5-9500-1B97C05ED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zhuoyue</dc:creator>
  <cp:keywords/>
  <dc:description/>
  <cp:lastModifiedBy>whm</cp:lastModifiedBy>
  <cp:revision>14</cp:revision>
  <dcterms:created xsi:type="dcterms:W3CDTF">2015-10-19T01:12:00Z</dcterms:created>
  <dcterms:modified xsi:type="dcterms:W3CDTF">2015-10-30T06:51:00Z</dcterms:modified>
</cp:coreProperties>
</file>